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82" w:rsidRDefault="008F6582" w:rsidP="008F65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BUSINESS PLAN FOR</w:t>
      </w:r>
    </w:p>
    <w:p w:rsidR="008F6582" w:rsidRDefault="008F6582" w:rsidP="008F6582">
      <w:pPr>
        <w:jc w:val="center"/>
        <w:rPr>
          <w:rFonts w:ascii="Arial" w:hAnsi="Arial" w:cs="Arial"/>
          <w:b/>
          <w:sz w:val="28"/>
          <w:szCs w:val="28"/>
        </w:rPr>
      </w:pPr>
    </w:p>
    <w:p w:rsidR="008F6582" w:rsidRDefault="008F6582" w:rsidP="008F65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</w:t>
      </w:r>
    </w:p>
    <w:p w:rsidR="008F6582" w:rsidRDefault="008F6582" w:rsidP="008F6582">
      <w:pPr>
        <w:ind w:left="600"/>
        <w:jc w:val="center"/>
        <w:rPr>
          <w:rFonts w:ascii="Arial" w:hAnsi="Arial" w:cs="Arial"/>
          <w:b/>
          <w:sz w:val="28"/>
          <w:szCs w:val="28"/>
        </w:rPr>
      </w:pPr>
    </w:p>
    <w:p w:rsidR="008F6582" w:rsidRDefault="008F6582" w:rsidP="008F6582">
      <w:pPr>
        <w:ind w:left="60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1. OVERVIEW/STRATEGY</w:t>
      </w:r>
    </w:p>
    <w:p w:rsidR="008F6582" w:rsidRDefault="008F6582" w:rsidP="008F6582">
      <w:pPr>
        <w:ind w:left="600" w:hanging="2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ind w:left="600" w:hanging="2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Executive Summary</w:t>
      </w: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Arial"/>
          <w:sz w:val="18"/>
          <w:szCs w:val="18"/>
        </w:rPr>
      </w:pPr>
    </w:p>
    <w:p w:rsidR="008F6582" w:rsidRDefault="008F6582" w:rsidP="008F6582">
      <w:pPr>
        <w:tabs>
          <w:tab w:val="left" w:pos="288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80"/>
        <w:rPr>
          <w:rFonts w:ascii="Verdana" w:hAnsi="Verdana" w:cs="Arial"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8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Personal and Business Objectives</w:t>
      </w: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80"/>
        <w:rPr>
          <w:rFonts w:ascii="Verdana" w:hAnsi="Verdana" w:cs="Arial"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0" w:hanging="8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  <w:t>Short Term:</w:t>
      </w: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0" w:hanging="8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0" w:hanging="8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hanging="8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  <w:t>Long Term (5 years+):</w:t>
      </w:r>
    </w:p>
    <w:p w:rsidR="008F6582" w:rsidRDefault="008F6582" w:rsidP="008F6582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720" w:hanging="8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720" w:hanging="8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Personal profile/Current Business Skills/Qualifications/Experience</w:t>
      </w: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hanging="80"/>
        <w:rPr>
          <w:rFonts w:ascii="Verdana" w:hAnsi="Verdana" w:cs="Arial"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hanging="80"/>
        <w:rPr>
          <w:rFonts w:ascii="Verdana" w:hAnsi="Verdana" w:cs="Arial"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hanging="8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  <w:t>Further Skills Development Required</w:t>
      </w: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hanging="80"/>
        <w:rPr>
          <w:rFonts w:ascii="Verdana" w:hAnsi="Verdana" w:cs="Arial"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hanging="8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  <w:t xml:space="preserve">2. </w:t>
      </w:r>
      <w:r>
        <w:rPr>
          <w:rFonts w:ascii="Verdana" w:hAnsi="Verdana" w:cs="Arial"/>
          <w:b/>
          <w:sz w:val="18"/>
          <w:szCs w:val="18"/>
        </w:rPr>
        <w:t xml:space="preserve">SWOT Analysis    </w:t>
      </w:r>
      <w:r>
        <w:rPr>
          <w:rFonts w:ascii="Verdana" w:hAnsi="Verdana" w:cs="Arial"/>
          <w:sz w:val="18"/>
          <w:szCs w:val="18"/>
        </w:rPr>
        <w:t>Include business and personal factors</w:t>
      </w:r>
    </w:p>
    <w:p w:rsidR="008F6582" w:rsidRDefault="008F6582" w:rsidP="008F6582">
      <w:pPr>
        <w:tabs>
          <w:tab w:val="left" w:pos="142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142" w:hanging="8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  <w:t>Strengths:</w:t>
      </w:r>
    </w:p>
    <w:p w:rsidR="008F6582" w:rsidRDefault="008F6582" w:rsidP="008F6582">
      <w:pPr>
        <w:tabs>
          <w:tab w:val="left" w:pos="142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142" w:hanging="8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142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142" w:hanging="8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142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142" w:hanging="8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  <w:t xml:space="preserve">Weaknesses: </w:t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  <w:t>Solution</w:t>
      </w:r>
    </w:p>
    <w:p w:rsidR="008F6582" w:rsidRDefault="008F6582" w:rsidP="008F6582">
      <w:pPr>
        <w:tabs>
          <w:tab w:val="left" w:pos="142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142" w:hanging="8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142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142" w:hanging="8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142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142" w:hanging="8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  <w:t>Opportunities:</w:t>
      </w:r>
    </w:p>
    <w:p w:rsidR="008F6582" w:rsidRDefault="008F6582" w:rsidP="008F6582">
      <w:pPr>
        <w:tabs>
          <w:tab w:val="left" w:pos="142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142" w:hanging="8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720" w:hanging="8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Threats: </w:t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  <w:t>Solutions</w:t>
      </w: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720" w:hanging="8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720" w:hanging="8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720" w:hanging="8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720" w:hanging="8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 xml:space="preserve">3. </w:t>
      </w:r>
      <w:r>
        <w:rPr>
          <w:rFonts w:ascii="Verdana" w:hAnsi="Verdana" w:cs="Arial"/>
          <w:b/>
          <w:sz w:val="18"/>
          <w:szCs w:val="18"/>
        </w:rPr>
        <w:t>MARKETING PLAN</w:t>
      </w:r>
    </w:p>
    <w:p w:rsidR="008F6582" w:rsidRDefault="008F6582" w:rsidP="008F6582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720" w:hanging="8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Industry Background -– History, Description, Size, Growth Rate, Profitability, Potential</w:t>
      </w:r>
    </w:p>
    <w:p w:rsidR="008F6582" w:rsidRDefault="008F6582" w:rsidP="008F6582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720" w:hanging="8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720" w:hanging="8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Customer Profile –</w:t>
      </w:r>
      <w:r>
        <w:rPr>
          <w:rFonts w:ascii="Verdana" w:hAnsi="Verdana" w:cs="Arial"/>
          <w:b/>
          <w:sz w:val="18"/>
          <w:szCs w:val="18"/>
        </w:rPr>
        <w:tab/>
        <w:t xml:space="preserve"> my key markets</w:t>
      </w:r>
    </w:p>
    <w:p w:rsidR="008F6582" w:rsidRDefault="008F6582" w:rsidP="008F6582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720" w:hanging="8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720" w:hanging="8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Seasonality or trends affecting my business</w:t>
      </w:r>
    </w:p>
    <w:p w:rsidR="008F6582" w:rsidRDefault="008F6582" w:rsidP="008F6582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720" w:hanging="8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720" w:hanging="8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E-commerce – impact/use/cost/marketing potential/website details</w:t>
      </w: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8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8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0" w:hanging="8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142" w:hanging="8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  <w:t xml:space="preserve">Market Research:   </w:t>
      </w:r>
    </w:p>
    <w:p w:rsidR="008F6582" w:rsidRDefault="008F6582" w:rsidP="008F6582">
      <w:pPr>
        <w:numPr>
          <w:ilvl w:val="0"/>
          <w:numId w:val="1"/>
        </w:numPr>
        <w:tabs>
          <w:tab w:val="left" w:pos="10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Competitor Analysis</w:t>
      </w: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64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(Who/what/where/why/how: Strengths, weaknesses, customer feedback)</w:t>
      </w:r>
    </w:p>
    <w:p w:rsidR="008F6582" w:rsidRDefault="008F6582" w:rsidP="008F6582">
      <w:pPr>
        <w:spacing w:line="480" w:lineRule="atLeast"/>
        <w:ind w:left="720" w:hanging="8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spacing w:line="480" w:lineRule="atLeast"/>
        <w:ind w:left="720" w:hanging="8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2. Survey/questionnaire/mystery shop results - summary </w:t>
      </w: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Identified Competitive Advantage (and my Unique Selling Point/s)</w:t>
      </w:r>
    </w:p>
    <w:p w:rsidR="008F6582" w:rsidRDefault="008F6582" w:rsidP="008F6582">
      <w:pPr>
        <w:tabs>
          <w:tab w:val="left" w:pos="2160"/>
        </w:tabs>
        <w:ind w:hanging="8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</w:p>
    <w:p w:rsidR="008F6582" w:rsidRDefault="008F6582" w:rsidP="008F6582">
      <w:p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142" w:hanging="8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  <w:t>Marketing/Promotion Strategies</w:t>
      </w: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8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8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Action Plan for first 12 months</w:t>
      </w:r>
      <w:r>
        <w:rPr>
          <w:rFonts w:ascii="Verdana" w:hAnsi="Verdana" w:cs="Arial"/>
          <w:sz w:val="18"/>
          <w:szCs w:val="18"/>
        </w:rPr>
        <w:tab/>
      </w:r>
    </w:p>
    <w:tbl>
      <w:tblPr>
        <w:tblW w:w="0" w:type="auto"/>
        <w:tblInd w:w="206" w:type="dxa"/>
        <w:tblLayout w:type="fixed"/>
        <w:tblLook w:val="04A0" w:firstRow="1" w:lastRow="0" w:firstColumn="1" w:lastColumn="0" w:noHBand="0" w:noVBand="1"/>
      </w:tblPr>
      <w:tblGrid>
        <w:gridCol w:w="1016"/>
        <w:gridCol w:w="2881"/>
        <w:gridCol w:w="2889"/>
        <w:gridCol w:w="1269"/>
        <w:gridCol w:w="1042"/>
        <w:gridCol w:w="1640"/>
      </w:tblGrid>
      <w:tr w:rsidR="008F6582" w:rsidTr="008F6582">
        <w:trPr>
          <w:trHeight w:val="375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MONTH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ACTION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EXPECTED OUTCOME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COST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BY WHOM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COMPLETED</w:t>
            </w:r>
          </w:p>
        </w:tc>
      </w:tr>
      <w:tr w:rsidR="008F6582" w:rsidTr="008F6582">
        <w:trPr>
          <w:trHeight w:val="36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F6582" w:rsidTr="008F6582">
        <w:trPr>
          <w:trHeight w:val="345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F6582" w:rsidTr="008F6582">
        <w:trPr>
          <w:trHeight w:val="345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F6582" w:rsidTr="008F6582">
        <w:trPr>
          <w:trHeight w:val="345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F6582" w:rsidTr="008F6582">
        <w:trPr>
          <w:trHeight w:val="345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8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  <w:r>
        <w:rPr>
          <w:rFonts w:ascii="Verdana" w:hAnsi="Verdana" w:cs="Arial"/>
          <w:b/>
          <w:sz w:val="18"/>
          <w:szCs w:val="18"/>
        </w:rPr>
        <w:lastRenderedPageBreak/>
        <w:t xml:space="preserve">4. </w:t>
      </w:r>
      <w:r>
        <w:rPr>
          <w:rFonts w:ascii="Verdana" w:hAnsi="Verdana" w:cs="Arial"/>
          <w:b/>
          <w:sz w:val="18"/>
          <w:szCs w:val="18"/>
        </w:rPr>
        <w:t>FINANCE</w:t>
      </w: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80"/>
        <w:rPr>
          <w:rFonts w:ascii="Verdana" w:hAnsi="Verdana" w:cs="Arial"/>
          <w:i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8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Working out setup costs – quotes attached</w:t>
      </w: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8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Materials, equipment, stock, upfront fees, advertising, working capital</w:t>
      </w: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80"/>
        <w:rPr>
          <w:rFonts w:ascii="Verdana" w:hAnsi="Verdana" w:cs="Arial"/>
          <w:b/>
          <w:i/>
          <w:sz w:val="18"/>
          <w:szCs w:val="18"/>
        </w:rPr>
      </w:pPr>
    </w:p>
    <w:tbl>
      <w:tblPr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5353"/>
        <w:gridCol w:w="1966"/>
        <w:gridCol w:w="1981"/>
      </w:tblGrid>
      <w:tr w:rsidR="008F6582" w:rsidTr="008F6582">
        <w:trPr>
          <w:trHeight w:val="38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ITEM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ESTIMATED COST TO BUY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>OR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VALUE OF EXISTING</w:t>
            </w:r>
          </w:p>
        </w:tc>
      </w:tr>
      <w:tr w:rsidR="008F6582" w:rsidTr="008F6582"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F6582" w:rsidTr="008F6582"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F6582" w:rsidTr="008F6582"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F6582" w:rsidTr="008F6582"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F6582" w:rsidTr="008F6582"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F6582" w:rsidTr="008F6582"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F6582" w:rsidTr="008F6582">
        <w:trPr>
          <w:trHeight w:val="379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F6582" w:rsidTr="008F6582"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F6582" w:rsidTr="008F6582"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F6582" w:rsidTr="008F6582"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F6582" w:rsidTr="008F6582"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82" w:rsidRDefault="008F6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hanging="8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80"/>
        <w:jc w:val="center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80"/>
        <w:jc w:val="center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8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Insurance</w:t>
      </w: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80"/>
        <w:jc w:val="both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80"/>
        <w:jc w:val="both"/>
        <w:rPr>
          <w:rFonts w:ascii="Verdana" w:hAnsi="Verdana" w:cs="Arial"/>
          <w:b/>
          <w:sz w:val="18"/>
          <w:szCs w:val="18"/>
        </w:rPr>
      </w:pP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0" distR="114300" simplePos="0" relativeHeight="25165824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635</wp:posOffset>
                </wp:positionV>
                <wp:extent cx="5782310" cy="1913890"/>
                <wp:effectExtent l="5080" t="635" r="3810" b="0"/>
                <wp:wrapSquare wrapText="larges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1913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6"/>
                              <w:gridCol w:w="2300"/>
                              <w:gridCol w:w="3911"/>
                            </w:tblGrid>
                            <w:tr w:rsidR="008F6582">
                              <w:trPr>
                                <w:trHeight w:val="521"/>
                              </w:trPr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8F6582" w:rsidRDefault="008F6582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snapToGrid w:val="0"/>
                                    <w:ind w:hanging="8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8F6582" w:rsidRDefault="008F6582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snapToGrid w:val="0"/>
                                    <w:ind w:hanging="8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Value $</w:t>
                                  </w:r>
                                </w:p>
                              </w:tc>
                              <w:tc>
                                <w:tcPr>
                                  <w:tcW w:w="39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8F6582" w:rsidRDefault="008F6582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snapToGrid w:val="0"/>
                                    <w:ind w:hanging="8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Annual Premium</w:t>
                                  </w:r>
                                </w:p>
                              </w:tc>
                            </w:tr>
                            <w:tr w:rsidR="008F6582">
                              <w:trPr>
                                <w:trHeight w:val="2459"/>
                              </w:trPr>
                              <w:tc>
                                <w:tcPr>
                                  <w:tcW w:w="2896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8F6582" w:rsidRDefault="008F6582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snapToGrid w:val="0"/>
                                    <w:ind w:hanging="8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Public Liability</w:t>
                                  </w:r>
                                </w:p>
                                <w:p w:rsidR="008F6582" w:rsidRDefault="008F6582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ind w:hanging="8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Stock</w:t>
                                  </w:r>
                                </w:p>
                                <w:p w:rsidR="008F6582" w:rsidRDefault="008F6582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ind w:hanging="8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Plant/Equipment</w:t>
                                  </w:r>
                                </w:p>
                                <w:p w:rsidR="008F6582" w:rsidRDefault="008F6582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ind w:hanging="8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Vehicle</w:t>
                                  </w:r>
                                </w:p>
                                <w:p w:rsidR="008F6582" w:rsidRDefault="008F6582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ind w:hanging="8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Premises</w:t>
                                  </w:r>
                                </w:p>
                                <w:p w:rsidR="008F6582" w:rsidRDefault="008F6582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ind w:hanging="8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Income</w:t>
                                  </w:r>
                                </w:p>
                                <w:p w:rsidR="008F6582" w:rsidRDefault="008F6582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ind w:hanging="8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Zoning/planning</w:t>
                                  </w:r>
                                </w:p>
                                <w:p w:rsidR="008F6582" w:rsidRDefault="008F6582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ind w:hanging="8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Health/ACC</w:t>
                                  </w:r>
                                </w:p>
                                <w:p w:rsidR="008F6582" w:rsidRDefault="008F6582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ind w:hanging="8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Building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F6582" w:rsidRDefault="008F6582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snapToGrid w:val="0"/>
                                    <w:ind w:hanging="8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6582" w:rsidRDefault="008F6582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snapToGrid w:val="0"/>
                                    <w:ind w:hanging="8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6582" w:rsidRDefault="008F6582" w:rsidP="008F6582">
                            <w:pPr>
                              <w:widowControl/>
                              <w:suppressAutoHyphens w:val="0"/>
                              <w:rPr>
                                <w:rFonts w:eastAsia="Times New Roman" w:cs="Times New Roman"/>
                                <w:color w:val="auto"/>
                                <w:lang w:val="en-NZ" w:eastAsia="en-NZ" w:bidi="ar-S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9pt;margin-top:.05pt;width:455.3pt;height:150.7pt;z-index:251658240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gmiwIAAB0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96"/>
                        <w:gridCol w:w="2300"/>
                        <w:gridCol w:w="3911"/>
                      </w:tblGrid>
                      <w:tr w:rsidR="008F6582">
                        <w:trPr>
                          <w:trHeight w:val="521"/>
                        </w:trPr>
                        <w:tc>
                          <w:tcPr>
                            <w:tcW w:w="28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8F6582" w:rsidRDefault="008F658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napToGrid w:val="0"/>
                              <w:ind w:hanging="8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8F6582" w:rsidRDefault="008F658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napToGrid w:val="0"/>
                              <w:ind w:hanging="8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Value $</w:t>
                            </w:r>
                          </w:p>
                        </w:tc>
                        <w:tc>
                          <w:tcPr>
                            <w:tcW w:w="39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8F6582" w:rsidRDefault="008F658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napToGrid w:val="0"/>
                              <w:ind w:hanging="8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Annual Premium</w:t>
                            </w:r>
                          </w:p>
                        </w:tc>
                      </w:tr>
                      <w:tr w:rsidR="008F6582">
                        <w:trPr>
                          <w:trHeight w:val="2459"/>
                        </w:trPr>
                        <w:tc>
                          <w:tcPr>
                            <w:tcW w:w="2896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8F6582" w:rsidRDefault="008F658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napToGrid w:val="0"/>
                              <w:ind w:hanging="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Public Liability</w:t>
                            </w:r>
                          </w:p>
                          <w:p w:rsidR="008F6582" w:rsidRDefault="008F658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ind w:hanging="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Stock</w:t>
                            </w:r>
                          </w:p>
                          <w:p w:rsidR="008F6582" w:rsidRDefault="008F658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ind w:hanging="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Plant/Equipment</w:t>
                            </w:r>
                          </w:p>
                          <w:p w:rsidR="008F6582" w:rsidRDefault="008F658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ind w:hanging="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Vehicle</w:t>
                            </w:r>
                          </w:p>
                          <w:p w:rsidR="008F6582" w:rsidRDefault="008F658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ind w:hanging="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Premises</w:t>
                            </w:r>
                          </w:p>
                          <w:p w:rsidR="008F6582" w:rsidRDefault="008F658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ind w:hanging="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Income</w:t>
                            </w:r>
                          </w:p>
                          <w:p w:rsidR="008F6582" w:rsidRDefault="008F658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ind w:hanging="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Zoning/planning</w:t>
                            </w:r>
                          </w:p>
                          <w:p w:rsidR="008F6582" w:rsidRDefault="008F658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ind w:hanging="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Health/ACC</w:t>
                            </w:r>
                          </w:p>
                          <w:p w:rsidR="008F6582" w:rsidRDefault="008F658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ind w:hanging="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Building</w:t>
                            </w:r>
                          </w:p>
                        </w:tc>
                        <w:tc>
                          <w:tcPr>
                            <w:tcW w:w="230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F6582" w:rsidRDefault="008F658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napToGrid w:val="0"/>
                              <w:ind w:hanging="8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1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6582" w:rsidRDefault="008F658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napToGrid w:val="0"/>
                              <w:ind w:hanging="8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:rsidR="008F6582" w:rsidRDefault="008F6582" w:rsidP="008F6582">
                      <w:pPr>
                        <w:widowControl/>
                        <w:suppressAutoHyphens w:val="0"/>
                        <w:rPr>
                          <w:rFonts w:eastAsia="Times New Roman" w:cs="Times New Roman"/>
                          <w:color w:val="auto"/>
                          <w:lang w:val="en-NZ" w:eastAsia="en-NZ" w:bidi="ar-SA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rFonts w:ascii="Verdana" w:hAnsi="Verdana" w:cs="Arial"/>
          <w:b/>
          <w:sz w:val="18"/>
          <w:szCs w:val="18"/>
        </w:rPr>
        <w:br/>
        <w:t>PRICING CALCULATIONS (Cost per unit)</w:t>
      </w: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80"/>
        <w:jc w:val="both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5. </w:t>
      </w:r>
      <w:r>
        <w:rPr>
          <w:rFonts w:ascii="Verdana" w:hAnsi="Verdana" w:cs="Arial"/>
          <w:b/>
          <w:sz w:val="18"/>
          <w:szCs w:val="18"/>
        </w:rPr>
        <w:t>OPERATIONS</w:t>
      </w:r>
    </w:p>
    <w:p w:rsidR="008F6582" w:rsidRDefault="008F6582" w:rsidP="008F6582">
      <w:pPr>
        <w:ind w:hanging="8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8F6582" w:rsidRDefault="008F6582" w:rsidP="008F6582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 Format </w:t>
      </w:r>
      <w:r>
        <w:rPr>
          <w:rFonts w:ascii="Verdana" w:hAnsi="Verdana" w:cs="Arial"/>
          <w:sz w:val="18"/>
          <w:szCs w:val="18"/>
        </w:rPr>
        <w:t>(e.g. sole trader, partnership, limited company)</w:t>
      </w:r>
    </w:p>
    <w:p w:rsidR="008F6582" w:rsidRDefault="008F6582" w:rsidP="008F6582">
      <w:pPr>
        <w:ind w:firstLine="496"/>
        <w:rPr>
          <w:rFonts w:ascii="Verdana" w:hAnsi="Verdana" w:cs="Arial"/>
          <w:sz w:val="18"/>
          <w:szCs w:val="18"/>
        </w:rPr>
      </w:pPr>
    </w:p>
    <w:p w:rsidR="008F6582" w:rsidRDefault="008F6582" w:rsidP="008F6582">
      <w:pPr>
        <w:ind w:firstLine="49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8F6582" w:rsidRDefault="008F6582" w:rsidP="008F6582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8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PREMISES: </w:t>
      </w:r>
    </w:p>
    <w:p w:rsidR="008F6582" w:rsidRDefault="008F6582" w:rsidP="008F6582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8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Facility required: (layout, physical description)</w:t>
      </w:r>
    </w:p>
    <w:p w:rsidR="008F6582" w:rsidRDefault="008F6582" w:rsidP="008F6582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8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8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8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8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Location/s:</w:t>
      </w:r>
    </w:p>
    <w:p w:rsidR="008F6582" w:rsidRDefault="008F6582" w:rsidP="008F6582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8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8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8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Distribution – </w:t>
      </w:r>
      <w:r>
        <w:rPr>
          <w:rFonts w:ascii="Verdana" w:hAnsi="Verdana" w:cs="Arial"/>
          <w:sz w:val="18"/>
          <w:szCs w:val="18"/>
        </w:rPr>
        <w:t>how, costs</w:t>
      </w: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8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hanging="8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0" w:hanging="50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  <w:t xml:space="preserve">Compliance requirements (Permits, OSH </w:t>
      </w:r>
      <w:proofErr w:type="spellStart"/>
      <w:r>
        <w:rPr>
          <w:rFonts w:ascii="Verdana" w:hAnsi="Verdana" w:cs="Arial"/>
          <w:b/>
          <w:sz w:val="18"/>
          <w:szCs w:val="18"/>
        </w:rPr>
        <w:t>etc</w:t>
      </w:r>
      <w:proofErr w:type="spellEnd"/>
      <w:r>
        <w:rPr>
          <w:rFonts w:ascii="Verdana" w:hAnsi="Verdana" w:cs="Arial"/>
          <w:b/>
          <w:sz w:val="18"/>
          <w:szCs w:val="18"/>
        </w:rPr>
        <w:t>)</w:t>
      </w: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0" w:hanging="50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0" w:hanging="50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0" w:hanging="50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0" w:hanging="58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ab/>
        <w:t>Customer Service Policies</w:t>
      </w: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8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8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80"/>
        <w:jc w:val="both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0" w:hanging="8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Hours of Operation</w:t>
      </w: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Staff:</w:t>
      </w:r>
      <w:r>
        <w:rPr>
          <w:rFonts w:ascii="Verdana" w:hAnsi="Verdana" w:cs="Arial"/>
          <w:b/>
          <w:sz w:val="18"/>
          <w:szCs w:val="18"/>
        </w:rPr>
        <w:tab/>
      </w: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Name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Job description</w:t>
      </w: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8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80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0"/>
        <w:jc w:val="both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0"/>
        <w:jc w:val="both"/>
        <w:rPr>
          <w:rFonts w:ascii="Verdana" w:hAnsi="Verdana" w:cs="Arial"/>
          <w:b/>
          <w:sz w:val="18"/>
          <w:szCs w:val="18"/>
        </w:rPr>
      </w:pPr>
    </w:p>
    <w:p w:rsidR="008F6582" w:rsidRDefault="008F6582" w:rsidP="008F6582">
      <w:pPr>
        <w:ind w:left="50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KEY CONTACTS/SUPPLIERS</w:t>
      </w:r>
    </w:p>
    <w:p w:rsidR="008F6582" w:rsidRDefault="008F6582" w:rsidP="008F6582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603" w:type="dxa"/>
        <w:tblLayout w:type="fixed"/>
        <w:tblLook w:val="04A0" w:firstRow="1" w:lastRow="0" w:firstColumn="1" w:lastColumn="0" w:noHBand="0" w:noVBand="1"/>
      </w:tblPr>
      <w:tblGrid>
        <w:gridCol w:w="2200"/>
        <w:gridCol w:w="1700"/>
        <w:gridCol w:w="2800"/>
        <w:gridCol w:w="2510"/>
      </w:tblGrid>
      <w:tr w:rsidR="008F6582" w:rsidTr="008F6582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582" w:rsidRDefault="008F6582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582" w:rsidRDefault="008F6582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Phone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582" w:rsidRDefault="008F6582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Address/email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82" w:rsidRDefault="008F6582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Required for</w:t>
            </w:r>
          </w:p>
        </w:tc>
      </w:tr>
      <w:tr w:rsidR="008F6582" w:rsidTr="008F6582"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82" w:rsidRDefault="008F6582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Bank</w:t>
            </w:r>
          </w:p>
        </w:tc>
      </w:tr>
      <w:tr w:rsidR="008F6582" w:rsidTr="008F6582"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82" w:rsidRDefault="008F6582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Accounting</w:t>
            </w:r>
          </w:p>
        </w:tc>
      </w:tr>
      <w:tr w:rsidR="008F6582" w:rsidTr="008F6582">
        <w:trPr>
          <w:trHeight w:val="258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82" w:rsidRDefault="008F6582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Tax</w:t>
            </w:r>
          </w:p>
        </w:tc>
      </w:tr>
      <w:tr w:rsidR="008F6582" w:rsidTr="008F6582"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82" w:rsidRDefault="008F6582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Legal</w:t>
            </w:r>
          </w:p>
        </w:tc>
      </w:tr>
      <w:tr w:rsidR="008F6582" w:rsidTr="008F6582"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82" w:rsidRDefault="008F6582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Insurance</w:t>
            </w:r>
          </w:p>
        </w:tc>
      </w:tr>
      <w:tr w:rsidR="008F6582" w:rsidTr="008F6582"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6582" w:rsidRDefault="008F6582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82" w:rsidRDefault="008F6582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Mentor</w:t>
            </w:r>
          </w:p>
        </w:tc>
      </w:tr>
    </w:tbl>
    <w:p w:rsidR="008F6582" w:rsidRDefault="008F6582" w:rsidP="008F6582">
      <w:pPr>
        <w:tabs>
          <w:tab w:val="left" w:pos="567"/>
          <w:tab w:val="left" w:pos="3402"/>
        </w:tabs>
        <w:ind w:firstLine="284"/>
        <w:rPr>
          <w:rFonts w:ascii="Verdana" w:hAnsi="Verdana" w:cs="Arial"/>
          <w:bCs/>
          <w:iCs/>
          <w:sz w:val="18"/>
          <w:szCs w:val="18"/>
        </w:rPr>
      </w:pPr>
      <w:r>
        <w:rPr>
          <w:rFonts w:ascii="Verdana" w:hAnsi="Verdana" w:cs="Arial"/>
          <w:bCs/>
          <w:iCs/>
          <w:sz w:val="18"/>
          <w:szCs w:val="18"/>
        </w:rPr>
        <w:t xml:space="preserve"> </w:t>
      </w:r>
    </w:p>
    <w:p w:rsidR="008F6582" w:rsidRDefault="008F6582" w:rsidP="008F6582">
      <w:pPr>
        <w:tabs>
          <w:tab w:val="left" w:pos="567"/>
          <w:tab w:val="left" w:pos="3402"/>
        </w:tabs>
        <w:ind w:firstLine="284"/>
        <w:rPr>
          <w:rFonts w:ascii="Verdana" w:hAnsi="Verdana" w:cs="Arial"/>
          <w:bCs/>
          <w:iCs/>
          <w:sz w:val="18"/>
          <w:szCs w:val="18"/>
        </w:rPr>
      </w:pPr>
    </w:p>
    <w:p w:rsidR="008F6582" w:rsidRDefault="008F6582" w:rsidP="008F658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6. </w:t>
      </w:r>
      <w:bookmarkStart w:id="0" w:name="_GoBack"/>
      <w:bookmarkEnd w:id="0"/>
      <w:r>
        <w:rPr>
          <w:rFonts w:ascii="Verdana" w:hAnsi="Verdana"/>
          <w:b/>
          <w:sz w:val="18"/>
          <w:szCs w:val="18"/>
        </w:rPr>
        <w:t>CONTINGENCY PLANS</w:t>
      </w:r>
    </w:p>
    <w:p w:rsidR="008F6582" w:rsidRDefault="008F6582" w:rsidP="008F6582">
      <w:pPr>
        <w:jc w:val="both"/>
        <w:rPr>
          <w:rFonts w:ascii="Verdana" w:hAnsi="Verdana"/>
          <w:b/>
          <w:sz w:val="18"/>
          <w:szCs w:val="18"/>
        </w:rPr>
      </w:pPr>
    </w:p>
    <w:p w:rsidR="008F6582" w:rsidRDefault="008F6582" w:rsidP="008F6582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(Illness, breakdown of equipment, supplier difficulty, lack of anticipated demand </w:t>
      </w:r>
      <w:proofErr w:type="spellStart"/>
      <w:r>
        <w:rPr>
          <w:rFonts w:ascii="Verdana" w:hAnsi="Verdana"/>
          <w:b/>
          <w:sz w:val="18"/>
          <w:szCs w:val="18"/>
        </w:rPr>
        <w:t>etc</w:t>
      </w:r>
      <w:proofErr w:type="spellEnd"/>
      <w:r>
        <w:rPr>
          <w:rFonts w:ascii="Verdana" w:hAnsi="Verdana"/>
          <w:b/>
          <w:sz w:val="18"/>
          <w:szCs w:val="18"/>
        </w:rPr>
        <w:t>)</w:t>
      </w:r>
    </w:p>
    <w:p w:rsidR="008F6582" w:rsidRDefault="008F6582" w:rsidP="008F6582">
      <w:pPr>
        <w:jc w:val="both"/>
        <w:rPr>
          <w:rFonts w:ascii="Verdana" w:hAnsi="Verdana"/>
          <w:b/>
          <w:sz w:val="18"/>
          <w:szCs w:val="18"/>
        </w:rPr>
      </w:pPr>
    </w:p>
    <w:p w:rsidR="008F6582" w:rsidRDefault="008F6582" w:rsidP="008F6582">
      <w:pPr>
        <w:jc w:val="both"/>
        <w:rPr>
          <w:rFonts w:ascii="Verdana" w:hAnsi="Verdana"/>
          <w:b/>
          <w:sz w:val="18"/>
          <w:szCs w:val="18"/>
        </w:rPr>
      </w:pPr>
    </w:p>
    <w:p w:rsidR="008F6582" w:rsidRDefault="008F6582" w:rsidP="008F6582">
      <w:pPr>
        <w:jc w:val="both"/>
        <w:rPr>
          <w:rFonts w:ascii="Verdana" w:hAnsi="Verdana"/>
          <w:b/>
          <w:sz w:val="18"/>
          <w:szCs w:val="18"/>
        </w:rPr>
      </w:pPr>
    </w:p>
    <w:p w:rsidR="008F6582" w:rsidRDefault="008F6582" w:rsidP="008F6582">
      <w:pPr>
        <w:jc w:val="both"/>
        <w:rPr>
          <w:rFonts w:ascii="Verdana" w:hAnsi="Verdana"/>
          <w:b/>
          <w:sz w:val="18"/>
          <w:szCs w:val="18"/>
        </w:rPr>
      </w:pPr>
    </w:p>
    <w:p w:rsidR="008F6582" w:rsidRDefault="008F6582" w:rsidP="008F6582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8F6582" w:rsidRDefault="008F6582" w:rsidP="008F658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ACTION PLAN FOR NEXT SIX MONTHS OF TRADING</w:t>
      </w:r>
    </w:p>
    <w:p w:rsidR="008F6582" w:rsidRDefault="008F6582" w:rsidP="008F6582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W w:w="96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2"/>
        <w:gridCol w:w="2404"/>
        <w:gridCol w:w="2404"/>
        <w:gridCol w:w="2405"/>
      </w:tblGrid>
      <w:tr w:rsidR="008F6582" w:rsidTr="008F6582">
        <w:trPr>
          <w:trHeight w:val="172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Objectives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Actions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Reponsibilities</w:t>
            </w:r>
            <w:proofErr w:type="spellEnd"/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outcomes</w:t>
            </w:r>
          </w:p>
        </w:tc>
      </w:tr>
      <w:tr w:rsidR="008F6582" w:rsidTr="008F6582">
        <w:trPr>
          <w:trHeight w:val="9399"/>
        </w:trPr>
        <w:tc>
          <w:tcPr>
            <w:tcW w:w="2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582" w:rsidRDefault="008F6582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F6582" w:rsidRDefault="008F6582" w:rsidP="008F6582"/>
    <w:p w:rsidR="00BA03F6" w:rsidRDefault="00BA03F6"/>
    <w:sectPr w:rsidR="00BA0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CA" w:rsidRDefault="00DF4CCA" w:rsidP="008F6582">
      <w:r>
        <w:separator/>
      </w:r>
    </w:p>
  </w:endnote>
  <w:endnote w:type="continuationSeparator" w:id="0">
    <w:p w:rsidR="00DF4CCA" w:rsidRDefault="00DF4CCA" w:rsidP="008F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582" w:rsidRDefault="008F65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582" w:rsidRDefault="008F65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582" w:rsidRDefault="008F6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CA" w:rsidRDefault="00DF4CCA" w:rsidP="008F6582">
      <w:r>
        <w:separator/>
      </w:r>
    </w:p>
  </w:footnote>
  <w:footnote w:type="continuationSeparator" w:id="0">
    <w:p w:rsidR="00DF4CCA" w:rsidRDefault="00DF4CCA" w:rsidP="008F6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582" w:rsidRDefault="008F65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264485" o:spid="_x0000_s2050" type="#_x0000_t136" style="position:absolute;margin-left:0;margin-top:0;width:590.85pt;height:45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 MIghty Acorns 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582" w:rsidRDefault="008F65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264486" o:spid="_x0000_s2051" type="#_x0000_t136" style="position:absolute;margin-left:0;margin-top:0;width:590.85pt;height:45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 MIghty Acorns 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582" w:rsidRDefault="008F65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264484" o:spid="_x0000_s2049" type="#_x0000_t136" style="position:absolute;margin-left:0;margin-top:0;width:590.85pt;height:45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 MIghty Acorns 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38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82"/>
    <w:rsid w:val="008F6582"/>
    <w:rsid w:val="00BA03F6"/>
    <w:rsid w:val="00CD6194"/>
    <w:rsid w:val="00D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E3D1E22"/>
  <w15:chartTrackingRefBased/>
  <w15:docId w15:val="{FECE0709-03A5-4DFD-8B4A-D48EEDD0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65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F6582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8F65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58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8F65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58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Trodden</dc:creator>
  <cp:keywords/>
  <dc:description/>
  <cp:lastModifiedBy>Susan Trodden</cp:lastModifiedBy>
  <cp:revision>1</cp:revision>
  <dcterms:created xsi:type="dcterms:W3CDTF">2017-03-05T23:02:00Z</dcterms:created>
  <dcterms:modified xsi:type="dcterms:W3CDTF">2017-03-05T23:04:00Z</dcterms:modified>
</cp:coreProperties>
</file>